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671"/>
      </w:tblGrid>
      <w:tr w:rsidR="00F4661E" w:rsidRPr="00F4661E" w:rsidTr="00F4661E">
        <w:tc>
          <w:tcPr>
            <w:tcW w:w="4786" w:type="dxa"/>
          </w:tcPr>
          <w:p w:rsidR="00F4661E" w:rsidRDefault="00FA71E4" w:rsidP="00F4661E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</w:t>
            </w:r>
            <w:r w:rsidR="00F4661E" w:rsidRPr="00F46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НО:</w:t>
            </w:r>
          </w:p>
          <w:p w:rsidR="00F4661E" w:rsidRPr="00F4661E" w:rsidRDefault="00F4661E" w:rsidP="00F4661E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61E" w:rsidRPr="00F4661E" w:rsidRDefault="00F4661E" w:rsidP="00F4661E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6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Протокол  </w:t>
            </w:r>
            <w:r w:rsidR="00FA7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Совета</w:t>
            </w:r>
          </w:p>
          <w:p w:rsidR="00F4661E" w:rsidRPr="00F4661E" w:rsidRDefault="00F4661E" w:rsidP="00132DFD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6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132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</w:t>
            </w:r>
            <w:r w:rsidR="00132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30.12.</w:t>
            </w:r>
            <w:r w:rsidRPr="00F46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</w:t>
            </w:r>
            <w:r w:rsidR="0046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C0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F46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F4661E" w:rsidRDefault="00F4661E" w:rsidP="00F4661E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6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УТВЕРЖДЕНО:</w:t>
            </w:r>
          </w:p>
          <w:p w:rsidR="00F4661E" w:rsidRPr="00F4661E" w:rsidRDefault="00F4661E" w:rsidP="00F4661E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61E" w:rsidRPr="00F4661E" w:rsidRDefault="00F4661E" w:rsidP="00F4661E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66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 №</w:t>
            </w:r>
            <w:r w:rsidR="00132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275-од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</w:t>
            </w:r>
            <w:r w:rsidR="00A15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2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662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C0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  <w:p w:rsidR="00F4661E" w:rsidRPr="00F4661E" w:rsidRDefault="00F466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B2BF8" w:rsidRDefault="007B2BF8"/>
    <w:p w:rsidR="007E4337" w:rsidRDefault="007E433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B2BF8" w:rsidRDefault="0046629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</w:t>
      </w:r>
      <w:r w:rsidR="008C0F59">
        <w:rPr>
          <w:rFonts w:ascii="Times New Roman" w:hAnsi="Times New Roman" w:cs="Times New Roman"/>
          <w:sz w:val="28"/>
          <w:szCs w:val="28"/>
        </w:rPr>
        <w:t xml:space="preserve">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0F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C0F59">
        <w:rPr>
          <w:rFonts w:ascii="Times New Roman" w:hAnsi="Times New Roman" w:cs="Times New Roman"/>
          <w:sz w:val="28"/>
          <w:szCs w:val="28"/>
        </w:rPr>
        <w:t xml:space="preserve">О «Астраханский базовый медицинский колледж» </w:t>
      </w:r>
    </w:p>
    <w:p w:rsidR="007B2BF8" w:rsidRPr="0046629D" w:rsidRDefault="0046629D" w:rsidP="008F44E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B2BF8" w:rsidRPr="0046629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  <w:bookmarkEnd w:id="1"/>
      <w:r w:rsidR="007568B0" w:rsidRPr="004662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629D" w:rsidRDefault="007B2BF8" w:rsidP="0046629D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1001"/>
      <w:r w:rsidRPr="0046629D">
        <w:rPr>
          <w:rFonts w:ascii="Times New Roman" w:hAnsi="Times New Roman" w:cs="Times New Roman"/>
          <w:b w:val="0"/>
          <w:sz w:val="28"/>
          <w:szCs w:val="28"/>
        </w:rPr>
        <w:t>1.</w:t>
      </w:r>
      <w:r w:rsidR="00F4661E" w:rsidRPr="0046629D">
        <w:rPr>
          <w:rFonts w:ascii="Times New Roman" w:hAnsi="Times New Roman" w:cs="Times New Roman"/>
          <w:b w:val="0"/>
          <w:sz w:val="28"/>
          <w:szCs w:val="28"/>
        </w:rPr>
        <w:t>1.</w:t>
      </w:r>
      <w:r w:rsidRPr="008C0F59">
        <w:rPr>
          <w:rFonts w:ascii="Times New Roman" w:hAnsi="Times New Roman" w:cs="Times New Roman"/>
          <w:sz w:val="28"/>
          <w:szCs w:val="28"/>
        </w:rPr>
        <w:t xml:space="preserve"> </w:t>
      </w:r>
      <w:r w:rsidR="0046629D" w:rsidRPr="00FA71E4">
        <w:rPr>
          <w:rFonts w:ascii="Times New Roman" w:hAnsi="Times New Roman" w:cs="Times New Roman"/>
          <w:b w:val="0"/>
          <w:sz w:val="28"/>
          <w:szCs w:val="28"/>
        </w:rPr>
        <w:t>Настоящ</w:t>
      </w:r>
      <w:r w:rsidR="0046629D">
        <w:rPr>
          <w:rFonts w:ascii="Times New Roman" w:hAnsi="Times New Roman" w:cs="Times New Roman"/>
          <w:b w:val="0"/>
          <w:sz w:val="28"/>
          <w:szCs w:val="28"/>
        </w:rPr>
        <w:t xml:space="preserve">ий Кодекс этики и служебного поведения работников </w:t>
      </w:r>
      <w:r w:rsidR="0046629D" w:rsidRPr="00FA71E4">
        <w:rPr>
          <w:rFonts w:ascii="Times New Roman" w:hAnsi="Times New Roman" w:cs="Times New Roman"/>
          <w:b w:val="0"/>
          <w:sz w:val="28"/>
          <w:szCs w:val="28"/>
        </w:rPr>
        <w:t xml:space="preserve">ГБУ </w:t>
      </w:r>
      <w:r w:rsidR="0046629D">
        <w:rPr>
          <w:rFonts w:ascii="Times New Roman" w:hAnsi="Times New Roman" w:cs="Times New Roman"/>
          <w:b w:val="0"/>
          <w:sz w:val="28"/>
          <w:szCs w:val="28"/>
        </w:rPr>
        <w:t>«</w:t>
      </w:r>
      <w:r w:rsidR="0046629D" w:rsidRPr="00FA71E4">
        <w:rPr>
          <w:rFonts w:ascii="Times New Roman" w:hAnsi="Times New Roman" w:cs="Times New Roman"/>
          <w:b w:val="0"/>
          <w:sz w:val="28"/>
          <w:szCs w:val="28"/>
        </w:rPr>
        <w:t>П</w:t>
      </w:r>
      <w:r w:rsidR="0046629D">
        <w:rPr>
          <w:rFonts w:ascii="Times New Roman" w:hAnsi="Times New Roman" w:cs="Times New Roman"/>
          <w:b w:val="0"/>
          <w:sz w:val="28"/>
          <w:szCs w:val="28"/>
        </w:rPr>
        <w:t>О</w:t>
      </w:r>
      <w:r w:rsidR="0046629D" w:rsidRPr="00FA71E4">
        <w:rPr>
          <w:rFonts w:ascii="Times New Roman" w:hAnsi="Times New Roman" w:cs="Times New Roman"/>
          <w:b w:val="0"/>
          <w:sz w:val="28"/>
          <w:szCs w:val="28"/>
        </w:rPr>
        <w:t xml:space="preserve">О «Астраханский базовый медицинский колледж» </w:t>
      </w:r>
      <w:r w:rsidR="0046629D">
        <w:rPr>
          <w:rFonts w:ascii="Times New Roman" w:hAnsi="Times New Roman" w:cs="Times New Roman"/>
          <w:b w:val="0"/>
          <w:sz w:val="28"/>
          <w:szCs w:val="28"/>
        </w:rPr>
        <w:t xml:space="preserve">(далее – Кодекс) разработан в соответствии с п. 4 ч. 1 статьи 13.3 </w:t>
      </w:r>
      <w:r w:rsidR="0046629D" w:rsidRPr="00FA71E4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46629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6629D" w:rsidRPr="00FA71E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46629D">
        <w:rPr>
          <w:rFonts w:ascii="Times New Roman" w:hAnsi="Times New Roman" w:cs="Times New Roman"/>
          <w:b w:val="0"/>
          <w:sz w:val="28"/>
          <w:szCs w:val="28"/>
        </w:rPr>
        <w:t>а</w:t>
      </w:r>
      <w:r w:rsidR="0046629D" w:rsidRPr="00FA71E4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46629D"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противодействии коррупции</w:t>
      </w:r>
      <w:r w:rsidR="0046629D" w:rsidRPr="00FA71E4">
        <w:rPr>
          <w:rFonts w:ascii="Times New Roman" w:hAnsi="Times New Roman" w:cs="Times New Roman"/>
          <w:b w:val="0"/>
          <w:sz w:val="28"/>
          <w:szCs w:val="28"/>
        </w:rPr>
        <w:t>»</w:t>
      </w:r>
      <w:r w:rsidR="0046629D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распространяется на всех работников </w:t>
      </w:r>
      <w:r w:rsidR="003B1776">
        <w:rPr>
          <w:rFonts w:ascii="Times New Roman" w:hAnsi="Times New Roman" w:cs="Times New Roman"/>
          <w:b w:val="0"/>
          <w:sz w:val="28"/>
          <w:szCs w:val="28"/>
        </w:rPr>
        <w:t>колледжа</w:t>
      </w:r>
      <w:r w:rsidR="0046629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1776" w:rsidRDefault="0046629D" w:rsidP="0046629D">
      <w:pPr>
        <w:rPr>
          <w:rFonts w:ascii="Times New Roman" w:hAnsi="Times New Roman" w:cs="Times New Roman"/>
          <w:sz w:val="28"/>
          <w:szCs w:val="28"/>
        </w:rPr>
      </w:pPr>
      <w:r w:rsidRPr="0046629D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Кодекс представляет собой свод общих принципов профессиональной</w:t>
      </w:r>
      <w:r w:rsidR="003B1776">
        <w:rPr>
          <w:rFonts w:ascii="Times New Roman" w:hAnsi="Times New Roman" w:cs="Times New Roman"/>
          <w:sz w:val="28"/>
          <w:szCs w:val="28"/>
        </w:rPr>
        <w:t xml:space="preserve"> этики и основных правил служебного поведения, которыми должны руководствоваться сотрудники.</w:t>
      </w:r>
    </w:p>
    <w:p w:rsidR="003B1776" w:rsidRDefault="003B1776" w:rsidP="00466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Лицо, поступающее на работу в колледж, обязано ознакомиться с положениями Кодекса и руководствоваться ими в процессе своей служебной деятельности.</w:t>
      </w:r>
    </w:p>
    <w:p w:rsidR="00C03505" w:rsidRDefault="003B1776" w:rsidP="00466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03505">
        <w:rPr>
          <w:rFonts w:ascii="Times New Roman" w:hAnsi="Times New Roman" w:cs="Times New Roman"/>
          <w:sz w:val="28"/>
          <w:szCs w:val="28"/>
        </w:rPr>
        <w:t xml:space="preserve"> Целью Кодекса является установление этических норм и правил служебного поведения сотрудников для повышения эффективности выполнения ими своей профессиональной деятельности, а также содействие укреплению авторитета сотрудников, доверия граждан к деятельности колледжа и обеспечение единых норм поведения сотрудников.</w:t>
      </w:r>
    </w:p>
    <w:p w:rsidR="00652A1C" w:rsidRDefault="00C03505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82786">
        <w:rPr>
          <w:rFonts w:ascii="Times New Roman" w:hAnsi="Times New Roman" w:cs="Times New Roman"/>
          <w:sz w:val="28"/>
          <w:szCs w:val="28"/>
        </w:rPr>
        <w:t xml:space="preserve">1.5. Знание и соблюдение сотрудниками положений Кодекса являются одним из критериев оценки качества их профессиональной деятельности и служебного положения. </w:t>
      </w:r>
    </w:p>
    <w:p w:rsidR="0046629D" w:rsidRPr="00782786" w:rsidRDefault="0046629D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82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BF8" w:rsidRDefault="001C6D28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bookmarkStart w:id="3" w:name="sub_400"/>
      <w:bookmarkEnd w:id="2"/>
      <w:r w:rsidRPr="00652A1C">
        <w:rPr>
          <w:rFonts w:ascii="Times New Roman" w:hAnsi="Times New Roman" w:cs="Times New Roman"/>
          <w:sz w:val="28"/>
          <w:szCs w:val="28"/>
        </w:rPr>
        <w:t>2</w:t>
      </w:r>
      <w:r w:rsidR="007B2BF8" w:rsidRPr="00652A1C">
        <w:rPr>
          <w:rFonts w:ascii="Times New Roman" w:hAnsi="Times New Roman" w:cs="Times New Roman"/>
          <w:sz w:val="28"/>
          <w:szCs w:val="28"/>
        </w:rPr>
        <w:t xml:space="preserve">. </w:t>
      </w:r>
      <w:r w:rsidR="00C03505" w:rsidRPr="00652A1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A5521B" w:rsidRPr="00652A1C">
        <w:rPr>
          <w:rFonts w:ascii="Times New Roman" w:hAnsi="Times New Roman" w:cs="Times New Roman"/>
          <w:sz w:val="28"/>
          <w:szCs w:val="28"/>
        </w:rPr>
        <w:t>п</w:t>
      </w:r>
      <w:r w:rsidR="00C03505" w:rsidRPr="00652A1C">
        <w:rPr>
          <w:rFonts w:ascii="Times New Roman" w:hAnsi="Times New Roman" w:cs="Times New Roman"/>
          <w:sz w:val="28"/>
          <w:szCs w:val="28"/>
        </w:rPr>
        <w:t>ринципы и правила служебного поведения сотрудников</w:t>
      </w:r>
      <w:bookmarkEnd w:id="3"/>
    </w:p>
    <w:p w:rsidR="00652A1C" w:rsidRPr="00652A1C" w:rsidRDefault="00652A1C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</w:p>
    <w:p w:rsidR="009C31ED" w:rsidRPr="00782786" w:rsidRDefault="001C6D28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bookmarkStart w:id="4" w:name="sub_1019"/>
      <w:r w:rsidRPr="00782786">
        <w:rPr>
          <w:rFonts w:ascii="Times New Roman" w:hAnsi="Times New Roman" w:cs="Times New Roman"/>
          <w:sz w:val="28"/>
          <w:szCs w:val="28"/>
        </w:rPr>
        <w:t>2.1</w:t>
      </w:r>
      <w:r w:rsidR="007B2BF8" w:rsidRPr="00782786">
        <w:rPr>
          <w:rFonts w:ascii="Times New Roman" w:hAnsi="Times New Roman" w:cs="Times New Roman"/>
          <w:sz w:val="28"/>
          <w:szCs w:val="28"/>
        </w:rPr>
        <w:t xml:space="preserve">. </w:t>
      </w:r>
      <w:r w:rsidR="00C03505" w:rsidRPr="00782786">
        <w:rPr>
          <w:rFonts w:ascii="Times New Roman" w:hAnsi="Times New Roman" w:cs="Times New Roman"/>
          <w:sz w:val="28"/>
          <w:szCs w:val="28"/>
        </w:rPr>
        <w:t>Предусмотренные настоящим Кодексом принципы служебного поведения являются основой поведения сотрудников в связи с осуществлением ими профессиональных должностных обязанностей в колледже.</w:t>
      </w:r>
    </w:p>
    <w:p w:rsidR="00782786" w:rsidRPr="00782786" w:rsidRDefault="007B2BF8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bookmarkStart w:id="5" w:name="sub_1021"/>
      <w:bookmarkEnd w:id="4"/>
      <w:r w:rsidRPr="00782786">
        <w:rPr>
          <w:rFonts w:ascii="Times New Roman" w:hAnsi="Times New Roman" w:cs="Times New Roman"/>
          <w:sz w:val="28"/>
          <w:szCs w:val="28"/>
        </w:rPr>
        <w:t>2.</w:t>
      </w:r>
      <w:r w:rsidR="001C6D28" w:rsidRPr="00782786">
        <w:rPr>
          <w:rFonts w:ascii="Times New Roman" w:hAnsi="Times New Roman" w:cs="Times New Roman"/>
          <w:sz w:val="28"/>
          <w:szCs w:val="28"/>
        </w:rPr>
        <w:t>2.</w:t>
      </w:r>
      <w:r w:rsidRPr="00782786">
        <w:rPr>
          <w:rFonts w:ascii="Times New Roman" w:hAnsi="Times New Roman" w:cs="Times New Roman"/>
          <w:sz w:val="28"/>
          <w:szCs w:val="28"/>
        </w:rPr>
        <w:t xml:space="preserve"> </w:t>
      </w:r>
      <w:r w:rsidR="009C31ED" w:rsidRPr="00782786">
        <w:rPr>
          <w:rFonts w:ascii="Times New Roman" w:hAnsi="Times New Roman" w:cs="Times New Roman"/>
          <w:sz w:val="28"/>
          <w:szCs w:val="28"/>
        </w:rPr>
        <w:t>Сотрудники, сознавая ответственность перед обществом и гражданами,</w:t>
      </w:r>
      <w:r w:rsidR="00782786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782786" w:rsidRPr="00782786" w:rsidRDefault="009C31ED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82786">
        <w:rPr>
          <w:rFonts w:ascii="Times New Roman" w:hAnsi="Times New Roman" w:cs="Times New Roman"/>
          <w:sz w:val="28"/>
          <w:szCs w:val="28"/>
        </w:rPr>
        <w:t xml:space="preserve"> </w:t>
      </w:r>
      <w:r w:rsidR="00782786" w:rsidRPr="00782786">
        <w:rPr>
          <w:rFonts w:ascii="Times New Roman" w:hAnsi="Times New Roman" w:cs="Times New Roman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782786">
        <w:rPr>
          <w:rFonts w:ascii="Times New Roman" w:hAnsi="Times New Roman" w:cs="Times New Roman"/>
          <w:sz w:val="28"/>
          <w:szCs w:val="28"/>
        </w:rPr>
        <w:t>колледжа</w:t>
      </w:r>
      <w:r w:rsidR="00782786" w:rsidRPr="00782786">
        <w:rPr>
          <w:rFonts w:ascii="Times New Roman" w:hAnsi="Times New Roman" w:cs="Times New Roman"/>
          <w:sz w:val="28"/>
          <w:szCs w:val="28"/>
        </w:rPr>
        <w:t>;</w:t>
      </w:r>
    </w:p>
    <w:p w:rsidR="00782786" w:rsidRPr="00782786" w:rsidRDefault="00782786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82786">
        <w:rPr>
          <w:rFonts w:ascii="Times New Roman" w:hAnsi="Times New Roman" w:cs="Times New Roman"/>
          <w:sz w:val="28"/>
          <w:szCs w:val="28"/>
        </w:rPr>
        <w:t xml:space="preserve">б) осуществлять свою деятельность в пределах </w:t>
      </w:r>
      <w:r>
        <w:rPr>
          <w:rFonts w:ascii="Times New Roman" w:hAnsi="Times New Roman" w:cs="Times New Roman"/>
          <w:sz w:val="28"/>
          <w:szCs w:val="28"/>
        </w:rPr>
        <w:t>своих должностных обязанностей</w:t>
      </w:r>
      <w:r w:rsidRPr="00782786">
        <w:rPr>
          <w:rFonts w:ascii="Times New Roman" w:hAnsi="Times New Roman" w:cs="Times New Roman"/>
          <w:sz w:val="28"/>
          <w:szCs w:val="28"/>
        </w:rPr>
        <w:t>;</w:t>
      </w:r>
    </w:p>
    <w:p w:rsidR="00782786" w:rsidRPr="00782786" w:rsidRDefault="00782786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2786">
        <w:rPr>
          <w:rFonts w:ascii="Times New Roman" w:hAnsi="Times New Roman" w:cs="Times New Roman"/>
          <w:sz w:val="28"/>
          <w:szCs w:val="28"/>
        </w:rPr>
        <w:t xml:space="preserve">) не оказывать предпочтения каким-либо профессиональным или </w:t>
      </w:r>
      <w:r w:rsidRPr="00782786">
        <w:rPr>
          <w:rFonts w:ascii="Times New Roman" w:hAnsi="Times New Roman" w:cs="Times New Roman"/>
          <w:sz w:val="28"/>
          <w:szCs w:val="28"/>
        </w:rPr>
        <w:lastRenderedPageBreak/>
        <w:t>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82786" w:rsidRPr="00782786" w:rsidRDefault="00782786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82786">
        <w:rPr>
          <w:rFonts w:ascii="Times New Roman" w:hAnsi="Times New Roman" w:cs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82786" w:rsidRPr="00782786" w:rsidRDefault="00782786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82786">
        <w:rPr>
          <w:rFonts w:ascii="Times New Roman" w:hAnsi="Times New Roman" w:cs="Times New Roman"/>
          <w:sz w:val="28"/>
          <w:szCs w:val="28"/>
        </w:rPr>
        <w:t>) уведомлять работодателя, органы прокуратуры или другие органы обо всех случаях обращения к сотруднику каких-либо лиц в целях склонения к совершению коррупционных правонарушений;</w:t>
      </w:r>
    </w:p>
    <w:p w:rsidR="00782786" w:rsidRPr="00782786" w:rsidRDefault="00782786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82786">
        <w:rPr>
          <w:rFonts w:ascii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82786" w:rsidRPr="00782786" w:rsidRDefault="00782786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82786">
        <w:rPr>
          <w:rFonts w:ascii="Times New Roman" w:hAnsi="Times New Roman" w:cs="Times New Roman"/>
          <w:sz w:val="28"/>
          <w:szCs w:val="28"/>
        </w:rPr>
        <w:t>) соблюдать нормы служебной, профессиональной этики и правила делового поведения;</w:t>
      </w:r>
    </w:p>
    <w:p w:rsidR="00782786" w:rsidRPr="00782786" w:rsidRDefault="00782786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82786">
        <w:rPr>
          <w:rFonts w:ascii="Times New Roman" w:hAnsi="Times New Roman" w:cs="Times New Roman"/>
          <w:sz w:val="28"/>
          <w:szCs w:val="28"/>
        </w:rPr>
        <w:t>) проявлять корректность и внимательность в обращении с гражданами и должностными лицами;</w:t>
      </w:r>
    </w:p>
    <w:p w:rsidR="00782786" w:rsidRPr="00782786" w:rsidRDefault="00782786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2786">
        <w:rPr>
          <w:rFonts w:ascii="Times New Roman" w:hAnsi="Times New Roman" w:cs="Times New Roman"/>
          <w:sz w:val="28"/>
          <w:szCs w:val="28"/>
        </w:rPr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82786" w:rsidRPr="00782786" w:rsidRDefault="00782786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82786">
        <w:rPr>
          <w:rFonts w:ascii="Times New Roman" w:hAnsi="Times New Roman" w:cs="Times New Roman"/>
          <w:sz w:val="28"/>
          <w:szCs w:val="28"/>
        </w:rPr>
        <w:t xml:space="preserve">) воздерживаться от поведения, которое могло бы вызвать сомнение в объективном и добросовестном исполнении сотрудником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782786">
        <w:rPr>
          <w:rFonts w:ascii="Times New Roman" w:hAnsi="Times New Roman" w:cs="Times New Roman"/>
          <w:sz w:val="28"/>
          <w:szCs w:val="28"/>
        </w:rPr>
        <w:t>;</w:t>
      </w:r>
    </w:p>
    <w:p w:rsidR="00782786" w:rsidRPr="00782786" w:rsidRDefault="00782786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82786">
        <w:rPr>
          <w:rFonts w:ascii="Times New Roman" w:hAnsi="Times New Roman" w:cs="Times New Roman"/>
          <w:sz w:val="28"/>
          <w:szCs w:val="28"/>
        </w:rPr>
        <w:t xml:space="preserve">) не использовать должностное положение для оказания влияния на деятельность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782786">
        <w:rPr>
          <w:rFonts w:ascii="Times New Roman" w:hAnsi="Times New Roman" w:cs="Times New Roman"/>
          <w:sz w:val="28"/>
          <w:szCs w:val="28"/>
        </w:rPr>
        <w:t>, других сотрудников и граждан при решении вопросов личного характера;</w:t>
      </w:r>
    </w:p>
    <w:p w:rsidR="00782786" w:rsidRPr="00782786" w:rsidRDefault="00782786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2786">
        <w:rPr>
          <w:rFonts w:ascii="Times New Roman" w:hAnsi="Times New Roman" w:cs="Times New Roman"/>
          <w:sz w:val="28"/>
          <w:szCs w:val="28"/>
        </w:rPr>
        <w:t xml:space="preserve">) воздерживаться от публичных высказываний, суждений и оценок в отношении деятельности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782786">
        <w:rPr>
          <w:rFonts w:ascii="Times New Roman" w:hAnsi="Times New Roman" w:cs="Times New Roman"/>
          <w:sz w:val="28"/>
          <w:szCs w:val="28"/>
        </w:rPr>
        <w:t xml:space="preserve"> или его руководителя, если это не входит в должностные обязанности сотрудника;</w:t>
      </w:r>
    </w:p>
    <w:p w:rsidR="00782786" w:rsidRPr="00782786" w:rsidRDefault="00782786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82786">
        <w:rPr>
          <w:rFonts w:ascii="Times New Roman" w:hAnsi="Times New Roman" w:cs="Times New Roman"/>
          <w:sz w:val="28"/>
          <w:szCs w:val="28"/>
        </w:rPr>
        <w:t xml:space="preserve">) соблюдать установленные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782786">
        <w:rPr>
          <w:rFonts w:ascii="Times New Roman" w:hAnsi="Times New Roman" w:cs="Times New Roman"/>
          <w:sz w:val="28"/>
          <w:szCs w:val="28"/>
        </w:rPr>
        <w:t xml:space="preserve"> правила предоставления служебной информации;</w:t>
      </w:r>
    </w:p>
    <w:p w:rsidR="00782786" w:rsidRPr="00782786" w:rsidRDefault="00782786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2786">
        <w:rPr>
          <w:rFonts w:ascii="Times New Roman" w:hAnsi="Times New Roman" w:cs="Times New Roman"/>
          <w:sz w:val="28"/>
          <w:szCs w:val="28"/>
        </w:rPr>
        <w:t>) нести личную ответственность за результаты своей деятельности.</w:t>
      </w:r>
    </w:p>
    <w:p w:rsidR="00782786" w:rsidRDefault="00782786" w:rsidP="0078278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82786">
        <w:rPr>
          <w:rFonts w:ascii="Times New Roman" w:hAnsi="Times New Roman" w:cs="Times New Roman"/>
          <w:sz w:val="28"/>
          <w:szCs w:val="28"/>
        </w:rPr>
        <w:t xml:space="preserve">2.3. Сотрудники обязаны соблюдать </w:t>
      </w:r>
      <w:r>
        <w:rPr>
          <w:rFonts w:ascii="Times New Roman" w:hAnsi="Times New Roman" w:cs="Times New Roman"/>
          <w:sz w:val="28"/>
          <w:szCs w:val="28"/>
        </w:rPr>
        <w:t>Конституцию</w:t>
      </w:r>
      <w:r w:rsidRPr="0078278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 и Астраханской области, должностные инструкции, правила внутреннего трудового распорядка, а также другие </w:t>
      </w:r>
      <w:r w:rsidR="008D4E5B">
        <w:rPr>
          <w:rFonts w:ascii="Times New Roman" w:hAnsi="Times New Roman" w:cs="Times New Roman"/>
          <w:sz w:val="28"/>
          <w:szCs w:val="28"/>
        </w:rPr>
        <w:t xml:space="preserve">локальные </w:t>
      </w:r>
      <w:r w:rsidRPr="00782786">
        <w:rPr>
          <w:rFonts w:ascii="Times New Roman" w:hAnsi="Times New Roman" w:cs="Times New Roman"/>
          <w:sz w:val="28"/>
          <w:szCs w:val="28"/>
        </w:rPr>
        <w:t xml:space="preserve">акты </w:t>
      </w:r>
      <w:r w:rsidR="008D4E5B">
        <w:rPr>
          <w:rFonts w:ascii="Times New Roman" w:hAnsi="Times New Roman" w:cs="Times New Roman"/>
          <w:sz w:val="28"/>
          <w:szCs w:val="28"/>
        </w:rPr>
        <w:t>колледжа</w:t>
      </w:r>
      <w:r w:rsidRPr="00782786">
        <w:rPr>
          <w:rFonts w:ascii="Times New Roman" w:hAnsi="Times New Roman" w:cs="Times New Roman"/>
          <w:sz w:val="28"/>
          <w:szCs w:val="28"/>
        </w:rPr>
        <w:t>.</w:t>
      </w:r>
    </w:p>
    <w:p w:rsidR="00782786" w:rsidRDefault="008D4E5B" w:rsidP="008D4E5B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Сотрудники </w:t>
      </w:r>
      <w:r w:rsidR="00782786" w:rsidRPr="00782786">
        <w:rPr>
          <w:rFonts w:ascii="Times New Roman" w:hAnsi="Times New Roman" w:cs="Times New Roman"/>
          <w:sz w:val="28"/>
          <w:szCs w:val="28"/>
        </w:rPr>
        <w:t>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782786" w:rsidRDefault="008D4E5B" w:rsidP="008D4E5B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782786" w:rsidRPr="00782786">
        <w:rPr>
          <w:rFonts w:ascii="Times New Roman" w:hAnsi="Times New Roman" w:cs="Times New Roman"/>
          <w:sz w:val="28"/>
          <w:szCs w:val="28"/>
        </w:rPr>
        <w:t xml:space="preserve">Сотрудники обязаны противодействовать проявлениям коррупции и предпринимать меры по ее профилактике в порядке, установленном </w:t>
      </w:r>
      <w:r w:rsidR="00782786" w:rsidRPr="00782786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 xml:space="preserve">2.6. Сотрудник может обрабатывать и передавать служебную информацию при соблюдении действующих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7D43E6">
        <w:rPr>
          <w:rFonts w:ascii="Times New Roman" w:hAnsi="Times New Roman" w:cs="Times New Roman"/>
          <w:sz w:val="28"/>
          <w:szCs w:val="28"/>
        </w:rPr>
        <w:t xml:space="preserve"> и требований, принятых в соответствии с законодательством Российской Федерации.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2.7. Сотрудник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 xml:space="preserve">2.8. Сотрудники, осуществляющие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обучающимися, их законными представителями и </w:t>
      </w:r>
      <w:r w:rsidRPr="007D43E6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>
        <w:rPr>
          <w:rFonts w:ascii="Times New Roman" w:hAnsi="Times New Roman" w:cs="Times New Roman"/>
          <w:sz w:val="28"/>
          <w:szCs w:val="28"/>
        </w:rPr>
        <w:t>других структурных подразделений колледжа</w:t>
      </w:r>
      <w:r w:rsidRPr="007D43E6">
        <w:rPr>
          <w:rFonts w:ascii="Times New Roman" w:hAnsi="Times New Roman" w:cs="Times New Roman"/>
          <w:sz w:val="28"/>
          <w:szCs w:val="28"/>
        </w:rPr>
        <w:t>, должны быть для них образцом профессионализма, безупречной репутации, способствовать формированию благоприятного для эффективной работы морально-психологического климата.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2.9. Сотрудники, наделенные организационно-распорядительными полномочиями по отношению к другим сотрудникам и (или) работникам, призваны: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в) не допускать случаев принуждения сотрудников к участию в деятельности политических партий и общественных объединений.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2.10. Сотрудники, наделенные организационно-распорядительными полномочиями по отношению к другим сотрудникам и (или) работникам, должны своим личным поведением подавать пример честности, беспристрастности и справедливости.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3. Рекомендательные этические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E6">
        <w:rPr>
          <w:rFonts w:ascii="Times New Roman" w:hAnsi="Times New Roman" w:cs="Times New Roman"/>
          <w:sz w:val="28"/>
          <w:szCs w:val="28"/>
        </w:rPr>
        <w:t>служебного поведения сотрудников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3.1. В служебном поведении сотруднику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3.2. В служебном поведении сотрудники должны воздерживаться от: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lastRenderedPageBreak/>
        <w:t>3.3. Сотрудники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Сотрудники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 xml:space="preserve">3.4. Внешний вид сотрудника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>
        <w:rPr>
          <w:rFonts w:ascii="Times New Roman" w:hAnsi="Times New Roman" w:cs="Times New Roman"/>
          <w:sz w:val="28"/>
          <w:szCs w:val="28"/>
        </w:rPr>
        <w:t>деятельности колледжа</w:t>
      </w:r>
      <w:r w:rsidRPr="007D43E6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4. Ответственность за нарушение положений Кодекса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4.1. В случаях, предусмотренных федеральными законами, нарушение сотрудниками положений Кодекса влечет применение к сотруднику мер юридической ответственности.</w:t>
      </w:r>
    </w:p>
    <w:p w:rsidR="007D43E6" w:rsidRPr="007D43E6" w:rsidRDefault="007D43E6" w:rsidP="007D43E6">
      <w:pPr>
        <w:pStyle w:val="affff1"/>
        <w:rPr>
          <w:rFonts w:ascii="Times New Roman" w:hAnsi="Times New Roman" w:cs="Times New Roman"/>
          <w:sz w:val="28"/>
          <w:szCs w:val="28"/>
        </w:rPr>
      </w:pPr>
      <w:r w:rsidRPr="007D43E6">
        <w:rPr>
          <w:rFonts w:ascii="Times New Roman" w:hAnsi="Times New Roman" w:cs="Times New Roman"/>
          <w:sz w:val="28"/>
          <w:szCs w:val="28"/>
        </w:rPr>
        <w:t>4.2. Соблюдение сотрудниками положений Кодекса учитывается при принятии решения о поощрении или о применении дисциплинарного взыскания.</w:t>
      </w:r>
      <w:bookmarkEnd w:id="5"/>
    </w:p>
    <w:sectPr w:rsidR="007D43E6" w:rsidRPr="007D43E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59"/>
    <w:rsid w:val="00132DFD"/>
    <w:rsid w:val="00157DB6"/>
    <w:rsid w:val="001C6D28"/>
    <w:rsid w:val="001D1A07"/>
    <w:rsid w:val="00217401"/>
    <w:rsid w:val="002C073B"/>
    <w:rsid w:val="003B1776"/>
    <w:rsid w:val="004172B7"/>
    <w:rsid w:val="0046629D"/>
    <w:rsid w:val="00555C1B"/>
    <w:rsid w:val="00634FA0"/>
    <w:rsid w:val="00652A1C"/>
    <w:rsid w:val="00720F96"/>
    <w:rsid w:val="007568B0"/>
    <w:rsid w:val="00782786"/>
    <w:rsid w:val="007B2BF8"/>
    <w:rsid w:val="007D43E6"/>
    <w:rsid w:val="007E4337"/>
    <w:rsid w:val="008762E7"/>
    <w:rsid w:val="008C0F59"/>
    <w:rsid w:val="008D4E5B"/>
    <w:rsid w:val="008F44E3"/>
    <w:rsid w:val="00950078"/>
    <w:rsid w:val="009A2B54"/>
    <w:rsid w:val="009C31ED"/>
    <w:rsid w:val="00A1557A"/>
    <w:rsid w:val="00A47B7A"/>
    <w:rsid w:val="00A5521B"/>
    <w:rsid w:val="00A62BEF"/>
    <w:rsid w:val="00C03505"/>
    <w:rsid w:val="00DA4C12"/>
    <w:rsid w:val="00DC34CE"/>
    <w:rsid w:val="00F4661E"/>
    <w:rsid w:val="00F818FC"/>
    <w:rsid w:val="00F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D25BF4-E39E-4A6F-B404-1A785064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">
    <w:name w:val="Table Grid"/>
    <w:basedOn w:val="a1"/>
    <w:uiPriority w:val="99"/>
    <w:rsid w:val="00F4661E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278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fff0">
    <w:name w:val="Hyperlink"/>
    <w:basedOn w:val="a0"/>
    <w:uiPriority w:val="99"/>
    <w:semiHidden/>
    <w:unhideWhenUsed/>
    <w:rsid w:val="00782786"/>
    <w:rPr>
      <w:rFonts w:cs="Times New Roman"/>
      <w:color w:val="0000FF"/>
      <w:u w:val="single"/>
    </w:rPr>
  </w:style>
  <w:style w:type="paragraph" w:styleId="affff1">
    <w:name w:val="No Spacing"/>
    <w:uiPriority w:val="1"/>
    <w:qFormat/>
    <w:rsid w:val="007827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unhideWhenUsed/>
    <w:rsid w:val="002C073B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2C0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0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cp:lastPrinted>2022-06-03T12:25:00Z</cp:lastPrinted>
  <dcterms:created xsi:type="dcterms:W3CDTF">2022-06-10T13:20:00Z</dcterms:created>
  <dcterms:modified xsi:type="dcterms:W3CDTF">2022-06-10T13:20:00Z</dcterms:modified>
</cp:coreProperties>
</file>